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CE" w:rsidRPr="00215EA3" w:rsidRDefault="005D12DD" w:rsidP="005D12DD">
      <w:pPr>
        <w:pStyle w:val="1"/>
        <w:rPr>
          <w:caps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6714ABB0" wp14:editId="1F0B7C85">
            <wp:simplePos x="0" y="0"/>
            <wp:positionH relativeFrom="column">
              <wp:posOffset>-946150</wp:posOffset>
            </wp:positionH>
            <wp:positionV relativeFrom="paragraph">
              <wp:posOffset>-720091</wp:posOffset>
            </wp:positionV>
            <wp:extent cx="7635240" cy="10808337"/>
            <wp:effectExtent l="0" t="0" r="0" b="0"/>
            <wp:wrapNone/>
            <wp:docPr id="1" name="Рисунок 1" descr="F:\фото аттес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аттес\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121" cy="108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A91">
        <w:t xml:space="preserve"> </w:t>
      </w:r>
      <w:r w:rsidR="00D80DCE" w:rsidRPr="00215EA3">
        <w:rPr>
          <w:caps/>
        </w:rPr>
        <w:t>Развиваем мелкую моторику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53F027BD" wp14:editId="3F316F7A">
            <wp:simplePos x="0" y="0"/>
            <wp:positionH relativeFrom="column">
              <wp:posOffset>2385695</wp:posOffset>
            </wp:positionH>
            <wp:positionV relativeFrom="paragraph">
              <wp:posOffset>361950</wp:posOffset>
            </wp:positionV>
            <wp:extent cx="3726815" cy="2682240"/>
            <wp:effectExtent l="19050" t="19050" r="26035" b="22860"/>
            <wp:wrapSquare wrapText="bothSides"/>
            <wp:docPr id="13" name="Рисунок 13" descr="развиваем мелкую мотор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ем мелкую моторик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682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6BF7">
        <w:rPr>
          <w:b w:val="0"/>
          <w:sz w:val="28"/>
          <w:szCs w:val="28"/>
        </w:rPr>
        <w:t>Современные исследования доказали, что речевые центры мозга напрямую связаны с тактильными ощущениями. Поэтому логопеды в один голос рекомендуют развивать мелкую моторику рук и пальцев практически от самого рождения.</w:t>
      </w:r>
    </w:p>
    <w:p w:rsidR="00D344CC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Для эффективности упражнений по развитию мелкой моторики необходимо использовать предметы, разнообразных цветов, форм и текстур. Деткам до полугода можно проводить массажи, они подготовят малыша к новым умениям и подарят интересные ощущения.</w:t>
      </w:r>
    </w:p>
    <w:p w:rsidR="00D344CC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 xml:space="preserve">Очень важно не превращать занятия в принудительный урок. </w:t>
      </w:r>
    </w:p>
    <w:p w:rsidR="001E659B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Создайте доброжелательную атмосферу и преподнесите ребенку игрушки для развития мелкой моторики с улыбкой.</w:t>
      </w:r>
    </w:p>
    <w:p w:rsidR="00D80DCE" w:rsidRPr="00816BF7" w:rsidRDefault="00D80DCE" w:rsidP="00816BF7">
      <w:pPr>
        <w:pStyle w:val="1"/>
        <w:jc w:val="center"/>
        <w:rPr>
          <w:caps/>
          <w:sz w:val="28"/>
          <w:szCs w:val="28"/>
        </w:rPr>
      </w:pPr>
      <w:r w:rsidRPr="00816BF7">
        <w:rPr>
          <w:caps/>
          <w:sz w:val="28"/>
          <w:szCs w:val="28"/>
        </w:rPr>
        <w:t>Выбираем игрушки для развития моторики</w:t>
      </w:r>
    </w:p>
    <w:p w:rsidR="00D344CC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 xml:space="preserve">Не нужно скупать в магазине все развивающие игрушки, которые вам покажут продавцы. Наши мамы и бабушки в свое время, даже не имели представления о том, что с ребенком нужно специально проводить занятия по развитию речи, игрушки для этого особенные покупать. </w:t>
      </w:r>
    </w:p>
    <w:p w:rsidR="00D80DCE" w:rsidRPr="00816BF7" w:rsidRDefault="00D344CC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Все российские</w:t>
      </w:r>
      <w:r w:rsidR="00D80DCE" w:rsidRPr="00816BF7">
        <w:rPr>
          <w:b w:val="0"/>
          <w:sz w:val="28"/>
          <w:szCs w:val="28"/>
        </w:rPr>
        <w:t xml:space="preserve"> игрушки прекрасно подходили для этой цели. Многие из них дожили и до наших дней, и развивают теперь наших деток.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Давайте вспомним некоторые из них и узнаем о новых предложениях в категории – игрушки, развивающие мелкую моторику:</w:t>
      </w:r>
    </w:p>
    <w:p w:rsidR="00E02240" w:rsidRPr="00816BF7" w:rsidRDefault="00E02240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Матрешки</w:t>
      </w:r>
    </w:p>
    <w:p w:rsidR="00E02240" w:rsidRPr="00816BF7" w:rsidRDefault="00E02240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Пирамидки</w:t>
      </w:r>
    </w:p>
    <w:p w:rsidR="00E02240" w:rsidRPr="00816BF7" w:rsidRDefault="00E02240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Неваляшки</w:t>
      </w:r>
    </w:p>
    <w:p w:rsidR="00E02240" w:rsidRPr="00816BF7" w:rsidRDefault="00E02240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Кубики</w:t>
      </w:r>
    </w:p>
    <w:p w:rsidR="00E02240" w:rsidRPr="00816BF7" w:rsidRDefault="00E02240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Шнуровки</w:t>
      </w:r>
    </w:p>
    <w:p w:rsidR="00E02240" w:rsidRPr="00816BF7" w:rsidRDefault="00E02240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Погремушки</w:t>
      </w:r>
    </w:p>
    <w:p w:rsidR="00E02240" w:rsidRPr="00816BF7" w:rsidRDefault="00816BF7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175E3A88" wp14:editId="14F84142">
            <wp:simplePos x="0" y="0"/>
            <wp:positionH relativeFrom="column">
              <wp:posOffset>-896620</wp:posOffset>
            </wp:positionH>
            <wp:positionV relativeFrom="paragraph">
              <wp:posOffset>-716915</wp:posOffset>
            </wp:positionV>
            <wp:extent cx="7635240" cy="10808335"/>
            <wp:effectExtent l="0" t="0" r="0" b="0"/>
            <wp:wrapNone/>
            <wp:docPr id="2" name="Рисунок 2" descr="F:\фото аттес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аттес\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80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E02240" w:rsidRPr="00816BF7">
        <w:rPr>
          <w:b w:val="0"/>
          <w:sz w:val="28"/>
          <w:szCs w:val="28"/>
        </w:rPr>
        <w:t>Мазаика</w:t>
      </w:r>
      <w:proofErr w:type="spellEnd"/>
    </w:p>
    <w:p w:rsidR="00E02240" w:rsidRPr="00816BF7" w:rsidRDefault="00E02240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Пазлы</w:t>
      </w:r>
    </w:p>
    <w:p w:rsidR="00E02240" w:rsidRPr="00816BF7" w:rsidRDefault="00E02240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Шарики, небольшие мячики</w:t>
      </w:r>
    </w:p>
    <w:p w:rsidR="00E02240" w:rsidRPr="00816BF7" w:rsidRDefault="007547F4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Резиновые фигурки, которые легко сжимаются рукой</w:t>
      </w:r>
    </w:p>
    <w:p w:rsidR="007547F4" w:rsidRPr="00816BF7" w:rsidRDefault="007547F4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Игрушки, в которых нужно рассортировать различные предметы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Все эти игрушки развивают мышление, логику, пространственное зрение, тактильные ощущения и активизируют речевой центр.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Вы можете найти и в своем доме игрушки для развития речи:</w:t>
      </w:r>
    </w:p>
    <w:p w:rsidR="006D52E9" w:rsidRPr="00816BF7" w:rsidRDefault="006D52E9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Большие бусины</w:t>
      </w:r>
    </w:p>
    <w:p w:rsidR="006D52E9" w:rsidRPr="00816BF7" w:rsidRDefault="006D52E9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Пуговицы</w:t>
      </w:r>
    </w:p>
    <w:p w:rsidR="006D52E9" w:rsidRPr="00816BF7" w:rsidRDefault="006D52E9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Прищепки</w:t>
      </w:r>
    </w:p>
    <w:p w:rsidR="006D52E9" w:rsidRPr="00816BF7" w:rsidRDefault="006D52E9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Стаканчики</w:t>
      </w:r>
    </w:p>
    <w:p w:rsidR="006D52E9" w:rsidRPr="00816BF7" w:rsidRDefault="006D52E9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Баночки (не бьющиеся)</w:t>
      </w:r>
    </w:p>
    <w:p w:rsidR="006D52E9" w:rsidRPr="00816BF7" w:rsidRDefault="006D52E9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Коробочки, шкатулочки</w:t>
      </w:r>
    </w:p>
    <w:p w:rsidR="001E659B" w:rsidRPr="00816BF7" w:rsidRDefault="006D52E9" w:rsidP="00816BF7">
      <w:pPr>
        <w:pStyle w:val="1"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Резинки для волос и многое другое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Предлагайте ребенку перекладывать эти предметы из одной емкости в другую, сортировать их по цветам, приклеивать на двухсторонний скотч.</w:t>
      </w:r>
    </w:p>
    <w:p w:rsidR="00D80DCE" w:rsidRPr="00816BF7" w:rsidRDefault="00D80DCE" w:rsidP="00816BF7">
      <w:pPr>
        <w:pStyle w:val="1"/>
        <w:jc w:val="center"/>
        <w:rPr>
          <w:caps/>
          <w:sz w:val="28"/>
          <w:szCs w:val="28"/>
        </w:rPr>
      </w:pPr>
      <w:r w:rsidRPr="00816BF7">
        <w:rPr>
          <w:caps/>
          <w:sz w:val="28"/>
          <w:szCs w:val="28"/>
        </w:rPr>
        <w:t>Роль игрушки в развитии ребенка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 xml:space="preserve">Ребенок познает мир через игру. 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 xml:space="preserve">Это является его естественной потребностью. </w:t>
      </w:r>
    </w:p>
    <w:p w:rsidR="00D80DCE" w:rsidRPr="00816BF7" w:rsidRDefault="00CA2A91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0B169D61" wp14:editId="7DA057B2">
            <wp:simplePos x="0" y="0"/>
            <wp:positionH relativeFrom="column">
              <wp:posOffset>2836545</wp:posOffset>
            </wp:positionH>
            <wp:positionV relativeFrom="paragraph">
              <wp:posOffset>263525</wp:posOffset>
            </wp:positionV>
            <wp:extent cx="3329940" cy="3238500"/>
            <wp:effectExtent l="0" t="0" r="0" b="0"/>
            <wp:wrapSquare wrapText="bothSides"/>
            <wp:docPr id="4" name="Рисунок 4" descr="игрушки для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ушки для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BFDFC"/>
                        </a:clrFrom>
                        <a:clrTo>
                          <a:srgbClr val="FB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4" t="1121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DCE" w:rsidRPr="00816BF7">
        <w:rPr>
          <w:b w:val="0"/>
          <w:sz w:val="28"/>
          <w:szCs w:val="28"/>
        </w:rPr>
        <w:t>Игры в игрушки учат малыша методам коммуникации, развивают творческие способности и активизируют мышление.</w:t>
      </w:r>
    </w:p>
    <w:p w:rsidR="00D344CC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 xml:space="preserve">Игрушки сопровождают ребенка в течение всей жизни. 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Появляются самые любимые и важные среди них, следовательно, маленький человек учится выражать эмоции и чувства.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  <w:r w:rsidRPr="00816BF7">
        <w:rPr>
          <w:b w:val="0"/>
          <w:sz w:val="28"/>
          <w:szCs w:val="28"/>
        </w:rPr>
        <w:t>Дарите детям игрушки и играйте вместе с ними.</w:t>
      </w:r>
    </w:p>
    <w:p w:rsidR="00D80DCE" w:rsidRPr="00816BF7" w:rsidRDefault="00D80DCE" w:rsidP="00816BF7">
      <w:pPr>
        <w:pStyle w:val="1"/>
        <w:jc w:val="both"/>
        <w:rPr>
          <w:b w:val="0"/>
          <w:sz w:val="28"/>
          <w:szCs w:val="28"/>
        </w:rPr>
      </w:pPr>
    </w:p>
    <w:p w:rsidR="004B3A06" w:rsidRPr="00816BF7" w:rsidRDefault="004B3A06" w:rsidP="00816B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3A06" w:rsidRPr="00816BF7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7D" w:rsidRDefault="0047197D" w:rsidP="00CA2A91">
      <w:pPr>
        <w:spacing w:after="0" w:line="240" w:lineRule="auto"/>
      </w:pPr>
      <w:r>
        <w:separator/>
      </w:r>
    </w:p>
  </w:endnote>
  <w:endnote w:type="continuationSeparator" w:id="0">
    <w:p w:rsidR="0047197D" w:rsidRDefault="0047197D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7D" w:rsidRDefault="0047197D" w:rsidP="00CA2A91">
      <w:pPr>
        <w:spacing w:after="0" w:line="240" w:lineRule="auto"/>
      </w:pPr>
      <w:r>
        <w:separator/>
      </w:r>
    </w:p>
  </w:footnote>
  <w:footnote w:type="continuationSeparator" w:id="0">
    <w:p w:rsidR="0047197D" w:rsidRDefault="0047197D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825E7"/>
    <w:multiLevelType w:val="hybridMultilevel"/>
    <w:tmpl w:val="D42058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E21BBE"/>
    <w:multiLevelType w:val="hybridMultilevel"/>
    <w:tmpl w:val="21C49F32"/>
    <w:lvl w:ilvl="0" w:tplc="6F30FC2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16E"/>
    <w:rsid w:val="0000377F"/>
    <w:rsid w:val="00007D84"/>
    <w:rsid w:val="0015528C"/>
    <w:rsid w:val="0017313F"/>
    <w:rsid w:val="001B5862"/>
    <w:rsid w:val="001E659B"/>
    <w:rsid w:val="001F516E"/>
    <w:rsid w:val="00215EA3"/>
    <w:rsid w:val="00280203"/>
    <w:rsid w:val="00367E11"/>
    <w:rsid w:val="00395FD1"/>
    <w:rsid w:val="003B581C"/>
    <w:rsid w:val="00425DF5"/>
    <w:rsid w:val="0047197D"/>
    <w:rsid w:val="004A38BF"/>
    <w:rsid w:val="004B3A06"/>
    <w:rsid w:val="004E180B"/>
    <w:rsid w:val="00506E75"/>
    <w:rsid w:val="005279B0"/>
    <w:rsid w:val="005A4F65"/>
    <w:rsid w:val="005C248C"/>
    <w:rsid w:val="005D12DD"/>
    <w:rsid w:val="005D4086"/>
    <w:rsid w:val="00680F48"/>
    <w:rsid w:val="006905CA"/>
    <w:rsid w:val="006924B9"/>
    <w:rsid w:val="006C1F76"/>
    <w:rsid w:val="006D52E9"/>
    <w:rsid w:val="007547F4"/>
    <w:rsid w:val="00816BF7"/>
    <w:rsid w:val="00AA7457"/>
    <w:rsid w:val="00AC69E1"/>
    <w:rsid w:val="00B71BEB"/>
    <w:rsid w:val="00BC0C55"/>
    <w:rsid w:val="00C6151F"/>
    <w:rsid w:val="00CA2A91"/>
    <w:rsid w:val="00D344CC"/>
    <w:rsid w:val="00D80DCE"/>
    <w:rsid w:val="00D9067C"/>
    <w:rsid w:val="00DC2518"/>
    <w:rsid w:val="00E02240"/>
    <w:rsid w:val="00ED1224"/>
    <w:rsid w:val="00F35666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  <w:style w:type="paragraph" w:styleId="aa">
    <w:name w:val="List Paragraph"/>
    <w:basedOn w:val="a"/>
    <w:uiPriority w:val="34"/>
    <w:qFormat/>
    <w:rsid w:val="00E02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Константа</cp:lastModifiedBy>
  <cp:revision>24</cp:revision>
  <dcterms:created xsi:type="dcterms:W3CDTF">2013-05-26T00:48:00Z</dcterms:created>
  <dcterms:modified xsi:type="dcterms:W3CDTF">2019-02-19T08:36:00Z</dcterms:modified>
</cp:coreProperties>
</file>